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B3E5A1" w:themeColor="accent6" w:themeTint="66"/>
  <w:body>
    <w:p w14:paraId="1DF4DABE" w14:textId="447B2845" w:rsidR="0018769E" w:rsidRDefault="0018769E" w:rsidP="0018769E">
      <w:pPr>
        <w:jc w:val="center"/>
        <w:rPr>
          <w:b/>
          <w:bCs/>
          <w:sz w:val="56"/>
          <w:szCs w:val="56"/>
        </w:rPr>
      </w:pPr>
      <w:r w:rsidRPr="0018769E">
        <w:rPr>
          <w:b/>
          <w:bCs/>
          <w:sz w:val="56"/>
          <w:szCs w:val="56"/>
        </w:rPr>
        <w:t>Jensen</w:t>
      </w:r>
    </w:p>
    <w:p w14:paraId="67AAD1C0" w14:textId="199A53C2" w:rsidR="0018769E" w:rsidRPr="0018769E" w:rsidRDefault="0018769E" w:rsidP="0018769E">
      <w:pPr>
        <w:jc w:val="center"/>
        <w:rPr>
          <w:b/>
          <w:bCs/>
          <w:sz w:val="56"/>
          <w:szCs w:val="56"/>
        </w:rPr>
      </w:pPr>
      <w:r>
        <w:rPr>
          <w:b/>
          <w:bCs/>
          <w:noProof/>
          <w:sz w:val="56"/>
          <w:szCs w:val="56"/>
        </w:rPr>
        <w:drawing>
          <wp:inline distT="0" distB="0" distL="0" distR="0" wp14:anchorId="508C09CD" wp14:editId="38E4D2D0">
            <wp:extent cx="2613660" cy="1724021"/>
            <wp:effectExtent l="0" t="0" r="0" b="0"/>
            <wp:docPr id="2059973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97374" name="Picture 205997374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983" b="240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381" cy="17396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785CDA" w14:textId="77777777" w:rsidR="0018769E" w:rsidRDefault="0018769E" w:rsidP="0018769E">
      <w:pPr>
        <w:jc w:val="center"/>
        <w:rPr>
          <w:sz w:val="56"/>
          <w:szCs w:val="56"/>
        </w:rPr>
      </w:pPr>
      <w:r w:rsidRPr="0018769E">
        <w:rPr>
          <w:sz w:val="56"/>
          <w:szCs w:val="56"/>
        </w:rPr>
        <w:t xml:space="preserve">When </w:t>
      </w:r>
      <w:r w:rsidRPr="0018769E">
        <w:rPr>
          <w:sz w:val="56"/>
          <w:szCs w:val="56"/>
          <w:highlight w:val="yellow"/>
        </w:rPr>
        <w:t>challenges</w:t>
      </w:r>
      <w:r w:rsidRPr="0018769E">
        <w:rPr>
          <w:sz w:val="56"/>
          <w:szCs w:val="56"/>
        </w:rPr>
        <w:t xml:space="preserve"> feel big and wide,</w:t>
      </w:r>
      <w:r w:rsidRPr="0018769E">
        <w:rPr>
          <w:sz w:val="56"/>
          <w:szCs w:val="56"/>
        </w:rPr>
        <w:br/>
        <w:t xml:space="preserve">I use my </w:t>
      </w:r>
      <w:r w:rsidRPr="0018769E">
        <w:rPr>
          <w:sz w:val="56"/>
          <w:szCs w:val="56"/>
          <w:highlight w:val="yellow"/>
        </w:rPr>
        <w:t>courage</w:t>
      </w:r>
      <w:r w:rsidRPr="0018769E">
        <w:rPr>
          <w:sz w:val="56"/>
          <w:szCs w:val="56"/>
        </w:rPr>
        <w:t xml:space="preserve"> deep inside.</w:t>
      </w:r>
      <w:r w:rsidRPr="0018769E">
        <w:rPr>
          <w:sz w:val="56"/>
          <w:szCs w:val="56"/>
        </w:rPr>
        <w:br/>
        <w:t xml:space="preserve">I take </w:t>
      </w:r>
      <w:r w:rsidRPr="0018769E">
        <w:rPr>
          <w:sz w:val="56"/>
          <w:szCs w:val="56"/>
          <w:highlight w:val="yellow"/>
        </w:rPr>
        <w:t>initiative</w:t>
      </w:r>
      <w:r w:rsidRPr="0018769E">
        <w:rPr>
          <w:sz w:val="56"/>
          <w:szCs w:val="56"/>
        </w:rPr>
        <w:t>, step ahead,</w:t>
      </w:r>
      <w:r w:rsidRPr="0018769E">
        <w:rPr>
          <w:sz w:val="56"/>
          <w:szCs w:val="56"/>
        </w:rPr>
        <w:br/>
        <w:t xml:space="preserve">Even when I feel some </w:t>
      </w:r>
      <w:r w:rsidRPr="0018769E">
        <w:rPr>
          <w:sz w:val="56"/>
          <w:szCs w:val="56"/>
          <w:highlight w:val="yellow"/>
        </w:rPr>
        <w:t>dread</w:t>
      </w:r>
      <w:r w:rsidRPr="0018769E">
        <w:rPr>
          <w:sz w:val="56"/>
          <w:szCs w:val="56"/>
        </w:rPr>
        <w:t>.</w:t>
      </w:r>
    </w:p>
    <w:p w14:paraId="156E0BCE" w14:textId="77777777" w:rsidR="0018769E" w:rsidRPr="0018769E" w:rsidRDefault="0018769E" w:rsidP="0018769E">
      <w:pPr>
        <w:jc w:val="center"/>
        <w:rPr>
          <w:sz w:val="56"/>
          <w:szCs w:val="56"/>
        </w:rPr>
      </w:pPr>
    </w:p>
    <w:p w14:paraId="058EE905" w14:textId="77777777" w:rsidR="0018769E" w:rsidRPr="0018769E" w:rsidRDefault="0018769E" w:rsidP="0018769E">
      <w:pPr>
        <w:jc w:val="center"/>
        <w:rPr>
          <w:sz w:val="56"/>
          <w:szCs w:val="56"/>
        </w:rPr>
      </w:pPr>
      <w:r w:rsidRPr="0018769E">
        <w:rPr>
          <w:sz w:val="52"/>
          <w:szCs w:val="52"/>
        </w:rPr>
        <w:t xml:space="preserve">My mark shines green, so </w:t>
      </w:r>
      <w:r w:rsidRPr="0018769E">
        <w:rPr>
          <w:sz w:val="52"/>
          <w:szCs w:val="52"/>
          <w:highlight w:val="yellow"/>
        </w:rPr>
        <w:t>bold</w:t>
      </w:r>
      <w:r w:rsidRPr="0018769E">
        <w:rPr>
          <w:sz w:val="52"/>
          <w:szCs w:val="52"/>
        </w:rPr>
        <w:t xml:space="preserve"> and true,</w:t>
      </w:r>
      <w:r w:rsidRPr="0018769E">
        <w:rPr>
          <w:sz w:val="56"/>
          <w:szCs w:val="56"/>
        </w:rPr>
        <w:br/>
        <w:t xml:space="preserve">It shows </w:t>
      </w:r>
      <w:r w:rsidRPr="0018769E">
        <w:rPr>
          <w:sz w:val="56"/>
          <w:szCs w:val="56"/>
          <w:highlight w:val="yellow"/>
        </w:rPr>
        <w:t>resilience</w:t>
      </w:r>
      <w:r w:rsidRPr="0018769E">
        <w:rPr>
          <w:sz w:val="56"/>
          <w:szCs w:val="56"/>
        </w:rPr>
        <w:t xml:space="preserve"> in all I do.</w:t>
      </w:r>
      <w:r w:rsidRPr="0018769E">
        <w:rPr>
          <w:sz w:val="56"/>
          <w:szCs w:val="56"/>
        </w:rPr>
        <w:br/>
        <w:t>I face my fears, I choose to try—</w:t>
      </w:r>
      <w:r w:rsidRPr="0018769E">
        <w:rPr>
          <w:sz w:val="56"/>
          <w:szCs w:val="56"/>
        </w:rPr>
        <w:br/>
        <w:t>And reach for dreams up in the sky.</w:t>
      </w:r>
    </w:p>
    <w:p w14:paraId="4221EA38" w14:textId="77777777" w:rsidR="00B25B08" w:rsidRDefault="00B25B08"/>
    <w:sectPr w:rsidR="00B25B08" w:rsidSect="0018769E">
      <w:pgSz w:w="12240" w:h="15840"/>
      <w:pgMar w:top="1440" w:right="1440" w:bottom="1440" w:left="1440" w:header="720" w:footer="720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69E"/>
    <w:rsid w:val="0018769E"/>
    <w:rsid w:val="00B25B08"/>
    <w:rsid w:val="00B30C05"/>
    <w:rsid w:val="00BC1ECA"/>
    <w:rsid w:val="00CC7231"/>
    <w:rsid w:val="00D91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8E1D4"/>
  <w15:chartTrackingRefBased/>
  <w15:docId w15:val="{6A2923C3-5BFE-4E88-B7B5-CDA34E462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76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76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76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76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76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76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76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76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76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76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76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76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76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76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76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76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76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76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76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76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76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76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76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76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76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76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76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76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769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238</Characters>
  <Application>Microsoft Office Word</Application>
  <DocSecurity>0</DocSecurity>
  <Lines>1</Lines>
  <Paragraphs>1</Paragraphs>
  <ScaleCrop>false</ScaleCrop>
  <Company>University of Arizona Global Campus</Company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Shipley, Tisha</dc:creator>
  <cp:keywords/>
  <dc:description/>
  <cp:lastModifiedBy>Shipley, Tisha</cp:lastModifiedBy>
  <cp:revision>2</cp:revision>
  <dcterms:created xsi:type="dcterms:W3CDTF">2026-07-02T21:49:00Z</dcterms:created>
  <dcterms:modified xsi:type="dcterms:W3CDTF">2026-07-02T21:49:00Z</dcterms:modified>
</cp:coreProperties>
</file>